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125" w:rsidRPr="0024069E" w:rsidRDefault="00121125" w:rsidP="002406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113" w:rsidRPr="00D03C45" w:rsidRDefault="004A2113" w:rsidP="004A2113">
      <w:pPr>
        <w:pStyle w:val="Ttulo2"/>
        <w:shd w:val="clear" w:color="auto" w:fill="FFFFFF"/>
        <w:spacing w:before="0" w:beforeAutospacing="0" w:after="240" w:afterAutospacing="0"/>
        <w:jc w:val="center"/>
        <w:rPr>
          <w:rFonts w:eastAsiaTheme="minorHAnsi"/>
          <w:bCs w:val="0"/>
          <w:sz w:val="24"/>
          <w:szCs w:val="24"/>
          <w:lang w:eastAsia="en-US"/>
        </w:rPr>
      </w:pPr>
      <w:r w:rsidRPr="00D03C45">
        <w:rPr>
          <w:rFonts w:eastAsiaTheme="minorHAnsi"/>
          <w:bCs w:val="0"/>
          <w:sz w:val="24"/>
          <w:szCs w:val="24"/>
          <w:lang w:eastAsia="en-US"/>
        </w:rPr>
        <w:t>DERECHOS HUMANOS: PRIMERA, SEGUNDA, TERCERA Y CUARTA GENERACIÓN</w:t>
      </w:r>
    </w:p>
    <w:p w:rsidR="004A2113" w:rsidRDefault="004A2113" w:rsidP="004A2113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eastAsiaTheme="minorHAnsi"/>
          <w:lang w:eastAsia="en-US"/>
        </w:rPr>
      </w:pPr>
      <w:r w:rsidRPr="004A2113">
        <w:rPr>
          <w:rFonts w:eastAsiaTheme="minorHAnsi"/>
          <w:lang w:eastAsia="en-US"/>
        </w:rPr>
        <w:t>Hoy en día se hacen comentarios, en los diversos medios de comunicación sobre los derechos que nos son inherentes como ciudadanos</w:t>
      </w:r>
      <w:r>
        <w:rPr>
          <w:rFonts w:eastAsiaTheme="minorHAnsi"/>
          <w:lang w:eastAsia="en-US"/>
        </w:rPr>
        <w:t xml:space="preserve">, así observamos que tenemos </w:t>
      </w:r>
      <w:r w:rsidRPr="004A2113">
        <w:rPr>
          <w:rFonts w:eastAsiaTheme="minorHAnsi"/>
          <w:lang w:eastAsia="en-US"/>
        </w:rPr>
        <w:t>derecho a la vida, a la libertad, a la información, a la salud, y, en fin, una gama de derechos</w:t>
      </w:r>
      <w:r>
        <w:rPr>
          <w:rFonts w:eastAsiaTheme="minorHAnsi"/>
          <w:lang w:eastAsia="en-US"/>
        </w:rPr>
        <w:t>.</w:t>
      </w:r>
      <w:r w:rsidRPr="004A2113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Sin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embargo,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resulta difícil, y </w:t>
      </w:r>
      <w:r w:rsidR="00CF295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veces</w:t>
      </w:r>
      <w:r w:rsidR="00CF2956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hasta imposible, encontrar a cada uno de los derechos su obligación equivalen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te, t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anto el derecho como la obligación son partes integrantes de un todo y que para su estudio pueden ser separados, en la práctica son inseparables para cumplir su misión, </w:t>
      </w:r>
      <w:r w:rsidR="00FB6198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en el ambiente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si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tenemos el derecho a la vida, también tenemos la obligación de respetar y conservar l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vida de nuestros semejantes, s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i tenemos el derecho de manifestación, también, consecuencia lógica, tenemos la obligación de respetar la libertad de toda la colectividad. </w:t>
      </w:r>
    </w:p>
    <w:p w:rsidR="004A2113" w:rsidRDefault="004A2113" w:rsidP="004A2113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eastAsiaTheme="minorHAnsi"/>
          <w:lang w:eastAsia="en-US"/>
        </w:rPr>
      </w:pPr>
      <w:r w:rsidRPr="004A2113">
        <w:rPr>
          <w:rFonts w:eastAsiaTheme="minorHAnsi"/>
          <w:lang w:eastAsia="en-US"/>
        </w:rPr>
        <w:t xml:space="preserve"> </w:t>
      </w:r>
    </w:p>
    <w:p w:rsidR="00D03C45" w:rsidRDefault="00D03C45" w:rsidP="004A2113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eastAsiaTheme="minorHAnsi"/>
          <w:lang w:eastAsia="en-US"/>
        </w:rPr>
      </w:pPr>
    </w:p>
    <w:p w:rsidR="00FB6198" w:rsidRDefault="00FB6198" w:rsidP="004A2113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>
            <wp:extent cx="5271715" cy="3296360"/>
            <wp:effectExtent l="0" t="0" r="5715" b="0"/>
            <wp:docPr id="1" name="Imagen 1" descr="antiva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ivalo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55" cy="33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98" w:rsidRDefault="00FB6198" w:rsidP="004A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198" w:rsidRDefault="00FB6198" w:rsidP="00FB619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rPr>
          <w:rFonts w:eastAsiaTheme="minorHAnsi"/>
          <w:lang w:eastAsia="en-US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Los Derechos Humanos han sido clasificados de diversas maneras, de acuerdo con su naturaleza, origen, contenido y por la materia que refiere. La denominada</w:t>
      </w:r>
      <w:r w:rsidR="00D03C45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s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Generaciones </w:t>
      </w:r>
      <w:r w:rsidR="00D03C45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son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de carácter histórico y </w:t>
      </w:r>
      <w:r w:rsidR="00D03C45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consideradas cronológicamente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su aparición o reconocimiento por parte del orden jurídico normativo de cada país. </w:t>
      </w:r>
    </w:p>
    <w:p w:rsidR="00FB6198" w:rsidRDefault="00FB6198" w:rsidP="004A21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6198" w:rsidRDefault="00FB6198" w:rsidP="004A2113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Tomado </w:t>
      </w:r>
      <w:hyperlink r:id="rId8" w:history="1">
        <w:r>
          <w:rPr>
            <w:rStyle w:val="Hipervnculo"/>
          </w:rPr>
          <w:t>https://es-la.facebook.com/notes/sara-magali-rojas/derechos-humanos-primera-segunda-tercera-cuarta-y-quinta-generacion/</w:t>
        </w:r>
      </w:hyperlink>
    </w:p>
    <w:p w:rsidR="00FB6198" w:rsidRDefault="00FB6198" w:rsidP="004A21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ACTIVIDAD</w:t>
      </w:r>
    </w:p>
    <w:p w:rsidR="00FB6198" w:rsidRDefault="00D03C45" w:rsidP="00CF29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Consultar cuales son los </w:t>
      </w:r>
      <w:r>
        <w:rPr>
          <w:rFonts w:ascii="Times New Roman" w:hAnsi="Times New Roman" w:cs="Times New Roman"/>
          <w:sz w:val="24"/>
          <w:szCs w:val="24"/>
        </w:rPr>
        <w:t>Derechos Humanos</w:t>
      </w:r>
      <w:r>
        <w:rPr>
          <w:rFonts w:ascii="Times New Roman" w:hAnsi="Times New Roman" w:cs="Times New Roman"/>
          <w:sz w:val="24"/>
          <w:szCs w:val="24"/>
        </w:rPr>
        <w:t xml:space="preserve"> que se involucran en la primera, segunda, tercera y cuarta generación.</w:t>
      </w:r>
    </w:p>
    <w:p w:rsidR="00D03C45" w:rsidRPr="00CF2956" w:rsidRDefault="00D03C45" w:rsidP="00CF2956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Elabore una radiografía sobre la manera como se experimenta en nuestra sociedad esta concepción generacional de los Derechos Humanos.</w:t>
      </w:r>
    </w:p>
    <w:p w:rsidR="00FB6198" w:rsidRPr="00FB6198" w:rsidRDefault="00FB6198" w:rsidP="00FB61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2113" w:rsidRDefault="004A2113" w:rsidP="004A21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Trabajo para entregar al correo, egonga46gmail.com, el día </w:t>
      </w:r>
      <w:r w:rsidR="00D03C45">
        <w:rPr>
          <w:rFonts w:ascii="Times New Roman" w:hAnsi="Times New Roman" w:cs="Times New Roman"/>
          <w:sz w:val="24"/>
          <w:szCs w:val="24"/>
        </w:rPr>
        <w:t>04 de agosto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069E" w:rsidRPr="004A2113" w:rsidRDefault="0024069E" w:rsidP="004A211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4069E" w:rsidRPr="004A2113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7ED" w:rsidRDefault="006A47ED" w:rsidP="0024069E">
      <w:pPr>
        <w:spacing w:after="0" w:line="240" w:lineRule="auto"/>
      </w:pPr>
      <w:r>
        <w:separator/>
      </w:r>
    </w:p>
  </w:endnote>
  <w:endnote w:type="continuationSeparator" w:id="0">
    <w:p w:rsidR="006A47ED" w:rsidRDefault="006A47ED" w:rsidP="0024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7ED" w:rsidRDefault="006A47ED" w:rsidP="0024069E">
      <w:pPr>
        <w:spacing w:after="0" w:line="240" w:lineRule="auto"/>
      </w:pPr>
      <w:r>
        <w:separator/>
      </w:r>
    </w:p>
  </w:footnote>
  <w:footnote w:type="continuationSeparator" w:id="0">
    <w:p w:rsidR="006A47ED" w:rsidRDefault="006A47ED" w:rsidP="00240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069E" w:rsidRDefault="0024069E" w:rsidP="0024069E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4754245</wp:posOffset>
          </wp:positionH>
          <wp:positionV relativeFrom="margin">
            <wp:posOffset>-984250</wp:posOffset>
          </wp:positionV>
          <wp:extent cx="1028700" cy="847725"/>
          <wp:effectExtent l="0" t="0" r="0" b="952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441" t="18181" r="64134" b="66145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FRANCISCO DE PAULA SANTANDER IED BOSA</w:t>
    </w:r>
  </w:p>
  <w:p w:rsidR="0024069E" w:rsidRDefault="0024069E" w:rsidP="0024069E">
    <w:pPr>
      <w:pStyle w:val="Encabezado"/>
      <w:jc w:val="center"/>
    </w:pPr>
    <w:r>
      <w:t xml:space="preserve">TALLER </w:t>
    </w:r>
    <w:r w:rsidR="00D92439">
      <w:t>ETICA</w:t>
    </w:r>
    <w:r>
      <w:t xml:space="preserve"> </w:t>
    </w:r>
    <w:r w:rsidR="00820D29">
      <w:t>NOVENO</w:t>
    </w:r>
  </w:p>
  <w:p w:rsidR="0024069E" w:rsidRDefault="0024069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953E7"/>
    <w:multiLevelType w:val="hybridMultilevel"/>
    <w:tmpl w:val="4C3C05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A3BD7"/>
    <w:multiLevelType w:val="hybridMultilevel"/>
    <w:tmpl w:val="66C2B6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E"/>
    <w:rsid w:val="0008477D"/>
    <w:rsid w:val="000F4FB8"/>
    <w:rsid w:val="00121125"/>
    <w:rsid w:val="0012245E"/>
    <w:rsid w:val="0024069E"/>
    <w:rsid w:val="002A764D"/>
    <w:rsid w:val="00332CE2"/>
    <w:rsid w:val="004A2113"/>
    <w:rsid w:val="006A47ED"/>
    <w:rsid w:val="00820D29"/>
    <w:rsid w:val="00AC026E"/>
    <w:rsid w:val="00BD71DA"/>
    <w:rsid w:val="00CB5121"/>
    <w:rsid w:val="00CF2956"/>
    <w:rsid w:val="00D03C45"/>
    <w:rsid w:val="00D462AA"/>
    <w:rsid w:val="00D92439"/>
    <w:rsid w:val="00E301FB"/>
    <w:rsid w:val="00FB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96E1B"/>
  <w15:chartTrackingRefBased/>
  <w15:docId w15:val="{5A318C47-621E-4138-86A8-96BFD5BBB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A21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4069E"/>
    <w:rPr>
      <w:color w:val="0000FF"/>
      <w:u w:val="single"/>
    </w:rPr>
  </w:style>
  <w:style w:type="paragraph" w:styleId="Encabezado">
    <w:name w:val="header"/>
    <w:basedOn w:val="Normal"/>
    <w:link w:val="EncabezadoCar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69E"/>
  </w:style>
  <w:style w:type="paragraph" w:styleId="Piedepgina">
    <w:name w:val="footer"/>
    <w:basedOn w:val="Normal"/>
    <w:link w:val="PiedepginaCar"/>
    <w:uiPriority w:val="99"/>
    <w:unhideWhenUsed/>
    <w:rsid w:val="00240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69E"/>
  </w:style>
  <w:style w:type="character" w:customStyle="1" w:styleId="Ttulo2Car">
    <w:name w:val="Título 2 Car"/>
    <w:basedOn w:val="Fuentedeprrafopredeter"/>
    <w:link w:val="Ttulo2"/>
    <w:uiPriority w:val="9"/>
    <w:rsid w:val="004A2113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imelineunitcontainer">
    <w:name w:val="timelineunitcontainer"/>
    <w:basedOn w:val="Fuentedeprrafopredeter"/>
    <w:rsid w:val="004A2113"/>
  </w:style>
  <w:style w:type="paragraph" w:styleId="NormalWeb">
    <w:name w:val="Normal (Web)"/>
    <w:basedOn w:val="Normal"/>
    <w:uiPriority w:val="99"/>
    <w:semiHidden/>
    <w:unhideWhenUsed/>
    <w:rsid w:val="004A2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B61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16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58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8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-la.facebook.com/notes/sara-magali-rojas/derechos-humanos-primera-segunda-tercera-cuarta-y-quinta-generacio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EFRAIN1969</dc:creator>
  <cp:keywords/>
  <dc:description/>
  <cp:lastModifiedBy>EFRAIN1969</cp:lastModifiedBy>
  <cp:revision>5</cp:revision>
  <dcterms:created xsi:type="dcterms:W3CDTF">2020-07-20T16:34:00Z</dcterms:created>
  <dcterms:modified xsi:type="dcterms:W3CDTF">2020-07-20T19:25:00Z</dcterms:modified>
</cp:coreProperties>
</file>